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7CF" w:rsidRPr="00AD07CF" w:rsidRDefault="00AD07CF" w:rsidP="00AD07CF">
      <w:pPr>
        <w:rPr>
          <w:b/>
          <w:bCs/>
        </w:rPr>
      </w:pPr>
      <w:r>
        <w:rPr>
          <w:b/>
          <w:bCs/>
          <w:u w:val="single"/>
        </w:rPr>
        <w:t xml:space="preserve">Monday Notes </w:t>
      </w:r>
      <w:bookmarkStart w:id="0" w:name="_GoBack"/>
      <w:bookmarkEnd w:id="0"/>
      <w:r w:rsidRPr="00AD07CF">
        <w:rPr>
          <w:b/>
          <w:bCs/>
          <w:u w:val="single"/>
        </w:rPr>
        <w:t>October 8th, 2012</w:t>
      </w:r>
    </w:p>
    <w:p w:rsidR="00AD07CF" w:rsidRPr="00AD07CF" w:rsidRDefault="00AD07CF" w:rsidP="00AD07CF">
      <w:pPr>
        <w:numPr>
          <w:ilvl w:val="0"/>
          <w:numId w:val="1"/>
        </w:numPr>
      </w:pPr>
      <w:r w:rsidRPr="00AD07CF">
        <w:t xml:space="preserve">Our initial building </w:t>
      </w:r>
      <w:proofErr w:type="spellStart"/>
      <w:r w:rsidRPr="00AD07CF">
        <w:t>RtI</w:t>
      </w:r>
      <w:proofErr w:type="spellEnd"/>
      <w:r w:rsidRPr="00AD07CF">
        <w:t xml:space="preserve"> meeting will be Monday, October 8th.The schedule is linked </w:t>
      </w:r>
      <w:hyperlink r:id="rId6" w:history="1">
        <w:r w:rsidRPr="00AD07CF">
          <w:rPr>
            <w:rStyle w:val="Hyperlink"/>
          </w:rPr>
          <w:t xml:space="preserve">here </w:t>
        </w:r>
      </w:hyperlink>
      <w:r w:rsidRPr="00AD07CF">
        <w:t xml:space="preserve">The purpose of our initial meeting will be to: </w:t>
      </w:r>
    </w:p>
    <w:p w:rsidR="00AD07CF" w:rsidRPr="00AD07CF" w:rsidRDefault="00AD07CF" w:rsidP="00AD07CF">
      <w:pPr>
        <w:numPr>
          <w:ilvl w:val="1"/>
          <w:numId w:val="1"/>
        </w:numPr>
      </w:pPr>
      <w:r w:rsidRPr="00AD07CF">
        <w:t xml:space="preserve">Use fall MAP data to determine those students who need to be placed in groups, how many students are in an intervention group versus remaining in the classroom, how many people need to support the grade level team, what will the groups be doing? For this activity, we'll use this </w:t>
      </w:r>
      <w:hyperlink r:id="rId7" w:history="1">
        <w:r w:rsidRPr="00AD07CF">
          <w:rPr>
            <w:rStyle w:val="Hyperlink"/>
          </w:rPr>
          <w:t>document</w:t>
        </w:r>
      </w:hyperlink>
      <w:r w:rsidRPr="00AD07CF">
        <w:t>.</w:t>
      </w:r>
    </w:p>
    <w:p w:rsidR="00AD07CF" w:rsidRPr="00AD07CF" w:rsidRDefault="00AD07CF" w:rsidP="00AD07CF">
      <w:pPr>
        <w:numPr>
          <w:ilvl w:val="1"/>
          <w:numId w:val="1"/>
        </w:numPr>
      </w:pPr>
      <w:r w:rsidRPr="00AD07CF">
        <w:t>Use fall MAP data to complete our data walls</w:t>
      </w:r>
    </w:p>
    <w:p w:rsidR="00AD07CF" w:rsidRPr="00AD07CF" w:rsidRDefault="00AD07CF" w:rsidP="00AD07CF">
      <w:pPr>
        <w:numPr>
          <w:ilvl w:val="0"/>
          <w:numId w:val="1"/>
        </w:numPr>
      </w:pPr>
      <w:r w:rsidRPr="00AD07CF">
        <w:t>I will be working on this month's newsletter this week hoping to get it published and distributed no later than Friday. If you have something you'd like to add to it, please let me know and I'll be happy to include it.</w:t>
      </w:r>
    </w:p>
    <w:p w:rsidR="00AD07CF" w:rsidRPr="00AD07CF" w:rsidRDefault="00AD07CF" w:rsidP="00AD07CF">
      <w:pPr>
        <w:numPr>
          <w:ilvl w:val="0"/>
          <w:numId w:val="1"/>
        </w:numPr>
      </w:pPr>
      <w:r w:rsidRPr="00AD07CF">
        <w:t xml:space="preserve">The WKCE window opens October 24th and closes November 22nd. I believe it is in our students' best interest to have grade level testing occur simultaneously (obviously taking into consideration the specials schedule) as then the building remains quiet for all. </w:t>
      </w:r>
      <w:r w:rsidRPr="00AD07CF">
        <w:rPr>
          <w:b/>
          <w:bCs/>
        </w:rPr>
        <w:t>Please have your grade level discuss when would be optimal for you to test and we'll develop a schedule that works for the grade levels testing.</w:t>
      </w:r>
    </w:p>
    <w:p w:rsidR="00AD07CF" w:rsidRPr="00AD07CF" w:rsidRDefault="00AD07CF" w:rsidP="00AD07CF">
      <w:pPr>
        <w:numPr>
          <w:ilvl w:val="0"/>
          <w:numId w:val="1"/>
        </w:numPr>
      </w:pPr>
      <w:r w:rsidRPr="00AD07CF">
        <w:t>There is a new school report card that provides parents with a new look at our school WKCE scores based on the new scoring criteria. A letter went home to parents and the report card was posted on our website as well as the district website. I have included a link so that you can view the information. Reading and math performance are reported separately based on a 100 point scale and then based on those individual scores are combined to place CD in a range that's categorized as Exceeds Expectations. The 5 categories range from Fails to Meet Expectations to Significantly Exceeds Expectations. There is also data that informs stakeholders regarding student achievement growth. As mentioned previously, we'll need to discuss this information as it is a different way of representing our students' performance.</w:t>
      </w:r>
    </w:p>
    <w:p w:rsidR="00AD07CF" w:rsidRPr="00AD07CF" w:rsidRDefault="00AD07CF" w:rsidP="00AD07CF">
      <w:pPr>
        <w:numPr>
          <w:ilvl w:val="0"/>
          <w:numId w:val="1"/>
        </w:numPr>
      </w:pPr>
      <w:r w:rsidRPr="00AD07CF">
        <w:t xml:space="preserve">Remember that you'll need a grade level learning target that relates to our School Improvement Goal (targeting evaluating and extending reading text). You will also hear more about a technology goal during our first TTT this week. The form you'll need to utilize to document the work you'll be doing is located here: </w:t>
      </w:r>
      <w:hyperlink r:id="rId8" w:history="1">
        <w:r w:rsidRPr="00AD07CF">
          <w:rPr>
            <w:rStyle w:val="Hyperlink"/>
          </w:rPr>
          <w:t>Professional Learning Target form</w:t>
        </w:r>
      </w:hyperlink>
    </w:p>
    <w:p w:rsidR="00AD07CF" w:rsidRPr="00AD07CF" w:rsidRDefault="00AD07CF" w:rsidP="00AD07CF">
      <w:r w:rsidRPr="00AD07CF">
        <w:br/>
      </w:r>
      <w:r w:rsidRPr="00AD07CF">
        <w:br/>
      </w:r>
    </w:p>
    <w:p w:rsidR="00AD07CF" w:rsidRPr="00AD07CF" w:rsidRDefault="00AD07CF" w:rsidP="00AD07CF">
      <w:pPr>
        <w:rPr>
          <w:b/>
          <w:bCs/>
        </w:rPr>
      </w:pPr>
      <w:bookmarkStart w:id="1" w:name="Country_Dale-Technology_Tips"/>
      <w:r w:rsidRPr="00AD07CF">
        <w:rPr>
          <w:b/>
          <w:bCs/>
        </w:rPr>
        <w:lastRenderedPageBreak/>
        <w:t>‍</w:t>
      </w:r>
      <w:bookmarkEnd w:id="1"/>
      <w:r w:rsidRPr="00AD07CF">
        <w:rPr>
          <w:b/>
          <w:bCs/>
        </w:rPr>
        <w:drawing>
          <wp:inline distT="0" distB="0" distL="0" distR="0">
            <wp:extent cx="1285875" cy="1266825"/>
            <wp:effectExtent l="0" t="0" r="9525" b="9525"/>
            <wp:docPr id="6" name="Picture 6" descr="laptop cl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ptop cli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1266825"/>
                    </a:xfrm>
                    <a:prstGeom prst="rect">
                      <a:avLst/>
                    </a:prstGeom>
                    <a:noFill/>
                    <a:ln>
                      <a:noFill/>
                    </a:ln>
                  </pic:spPr>
                </pic:pic>
              </a:graphicData>
            </a:graphic>
          </wp:inline>
        </w:drawing>
      </w:r>
      <w:r w:rsidRPr="00AD07CF">
        <w:rPr>
          <w:b/>
          <w:bCs/>
          <w:u w:val="single"/>
        </w:rPr>
        <w:t>Technology Tips</w:t>
      </w:r>
    </w:p>
    <w:p w:rsidR="00AD07CF" w:rsidRPr="00AD07CF" w:rsidRDefault="00AD07CF" w:rsidP="00AD07CF">
      <w:r w:rsidRPr="00AD07CF">
        <w:br/>
      </w:r>
    </w:p>
    <w:p w:rsidR="00AD07CF" w:rsidRPr="00AD07CF" w:rsidRDefault="00AD07CF" w:rsidP="00AD07CF">
      <w:pPr>
        <w:rPr>
          <w:b/>
          <w:bCs/>
        </w:rPr>
      </w:pPr>
      <w:bookmarkStart w:id="2" w:name="Country_Dale-Why_Vocabulary_and_Tech?"/>
      <w:proofErr w:type="gramStart"/>
      <w:r w:rsidRPr="00AD07CF">
        <w:rPr>
          <w:b/>
          <w:bCs/>
        </w:rPr>
        <w:t>‍</w:t>
      </w:r>
      <w:bookmarkEnd w:id="2"/>
      <w:r w:rsidRPr="00AD07CF">
        <w:rPr>
          <w:b/>
          <w:bCs/>
        </w:rPr>
        <w:t>Why Vocabulary and Tech?</w:t>
      </w:r>
      <w:proofErr w:type="gramEnd"/>
    </w:p>
    <w:p w:rsidR="00AD07CF" w:rsidRPr="00AD07CF" w:rsidRDefault="00AD07CF" w:rsidP="00AD07CF">
      <w:r w:rsidRPr="00AD07CF">
        <w:t>Technology is an effective and engaging tool that can be used to improve vocabulary acquisition for all learners and engage them in the learning process. Technology resources can provide students with a variety of multimedia content to help them construct knowledge about vocabulary in a way that meets their unique learning needs. Technology allows teachers to design learning experiences that provide students with flexible learning paths. This post will explore some digital tools for helping students construct knowledge about vocabulary.</w:t>
      </w:r>
      <w:r w:rsidRPr="00AD07CF">
        <w:br/>
      </w:r>
      <w:r w:rsidRPr="00AD07CF">
        <w:br/>
      </w:r>
    </w:p>
    <w:p w:rsidR="00AD07CF" w:rsidRPr="00AD07CF" w:rsidRDefault="00AD07CF" w:rsidP="00AD07CF">
      <w:pPr>
        <w:rPr>
          <w:b/>
          <w:bCs/>
        </w:rPr>
      </w:pPr>
      <w:bookmarkStart w:id="3" w:name="Country_Dale-Wallwisher_–_Build_a_Digita"/>
      <w:r w:rsidRPr="00AD07CF">
        <w:rPr>
          <w:b/>
          <w:bCs/>
        </w:rPr>
        <w:t>‍</w:t>
      </w:r>
      <w:bookmarkEnd w:id="3"/>
      <w:proofErr w:type="spellStart"/>
      <w:r w:rsidRPr="00AD07CF">
        <w:rPr>
          <w:b/>
          <w:bCs/>
        </w:rPr>
        <w:t>Wallwisher</w:t>
      </w:r>
      <w:proofErr w:type="spellEnd"/>
      <w:r w:rsidRPr="00AD07CF">
        <w:rPr>
          <w:b/>
          <w:bCs/>
        </w:rPr>
        <w:t xml:space="preserve"> – Build a Digital Word Wall</w:t>
      </w:r>
    </w:p>
    <w:p w:rsidR="00AD07CF" w:rsidRPr="00AD07CF" w:rsidRDefault="00AD07CF" w:rsidP="00AD07CF">
      <w:hyperlink r:id="rId10" w:history="1">
        <w:proofErr w:type="spellStart"/>
        <w:r w:rsidRPr="00AD07CF">
          <w:rPr>
            <w:rStyle w:val="Hyperlink"/>
          </w:rPr>
          <w:t>Wallwisher</w:t>
        </w:r>
        <w:proofErr w:type="spellEnd"/>
      </w:hyperlink>
      <w:r w:rsidRPr="00AD07CF">
        <w:t xml:space="preserve"> is a free and user friendly digital tool that allows users to create a digital wall of multimedia sticky notes which can include text, images, links and videos. Teachers can create a vocabulary word wall and embed it into a webpage, blog or wiki for quick and easy access 24/7. Students can contribute to a vocabulary word wall without logging in, which makes it a great tool for use in a classroom with students under 13. Walls are collaborative and they provide one place for easy access to those important vocabulary words. Just provide students with the words and some time to construct knowledge about them as they post a sticky note and build their own definitions.</w:t>
      </w:r>
      <w:r w:rsidRPr="00AD07CF">
        <w:br/>
      </w:r>
      <w:r w:rsidRPr="00AD07CF">
        <w:drawing>
          <wp:inline distT="0" distB="0" distL="0" distR="0">
            <wp:extent cx="2857500" cy="2276475"/>
            <wp:effectExtent l="0" t="0" r="0" b="9525"/>
            <wp:docPr id="5" name="Picture 5" descr="Wallwish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llwish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2276475"/>
                    </a:xfrm>
                    <a:prstGeom prst="rect">
                      <a:avLst/>
                    </a:prstGeom>
                    <a:noFill/>
                    <a:ln>
                      <a:noFill/>
                    </a:ln>
                  </pic:spPr>
                </pic:pic>
              </a:graphicData>
            </a:graphic>
          </wp:inline>
        </w:drawing>
      </w:r>
      <w:r w:rsidRPr="00AD07CF">
        <w:br/>
      </w:r>
    </w:p>
    <w:p w:rsidR="00AD07CF" w:rsidRPr="00AD07CF" w:rsidRDefault="00AD07CF" w:rsidP="00AD07CF">
      <w:pPr>
        <w:rPr>
          <w:b/>
          <w:bCs/>
        </w:rPr>
      </w:pPr>
      <w:r w:rsidRPr="00AD07CF">
        <w:rPr>
          <w:b/>
          <w:bCs/>
        </w:rPr>
        <w:lastRenderedPageBreak/>
        <w:t>‍</w:t>
      </w:r>
      <w:r w:rsidRPr="00AD07CF">
        <w:rPr>
          <w:b/>
          <w:bCs/>
          <w:u w:val="single"/>
        </w:rPr>
        <w:t>Meetings</w:t>
      </w:r>
    </w:p>
    <w:p w:rsidR="00AD07CF" w:rsidRPr="00AD07CF" w:rsidRDefault="00AD07CF" w:rsidP="00AD07CF">
      <w:pPr>
        <w:rPr>
          <w:b/>
          <w:bCs/>
        </w:rPr>
      </w:pPr>
      <w:r w:rsidRPr="00AD07CF">
        <w:rPr>
          <w:b/>
          <w:bCs/>
        </w:rPr>
        <w:t>‍Monday, October 8th -</w:t>
      </w:r>
    </w:p>
    <w:p w:rsidR="00AD07CF" w:rsidRPr="00AD07CF" w:rsidRDefault="00AD07CF" w:rsidP="00AD07CF">
      <w:r w:rsidRPr="00AD07CF">
        <w:t xml:space="preserve">Building </w:t>
      </w:r>
      <w:proofErr w:type="spellStart"/>
      <w:r w:rsidRPr="00AD07CF">
        <w:t>RtI</w:t>
      </w:r>
      <w:proofErr w:type="spellEnd"/>
      <w:r w:rsidRPr="00AD07CF">
        <w:t xml:space="preserve"> meeting all grade levels - see schedule above</w:t>
      </w:r>
      <w:r w:rsidRPr="00AD07CF">
        <w:br/>
      </w:r>
    </w:p>
    <w:p w:rsidR="00AD07CF" w:rsidRPr="00AD07CF" w:rsidRDefault="00AD07CF" w:rsidP="00AD07CF">
      <w:pPr>
        <w:rPr>
          <w:b/>
          <w:bCs/>
        </w:rPr>
      </w:pPr>
      <w:r w:rsidRPr="00AD07CF">
        <w:rPr>
          <w:b/>
          <w:bCs/>
        </w:rPr>
        <w:t>‍Tuesday, October 9th - K-6 Vertical team meeting in LMC - analysis of RR (please bring your RR to collaboratively analyze with Jaclyn's help)</w:t>
      </w:r>
    </w:p>
    <w:p w:rsidR="00AD07CF" w:rsidRPr="00AD07CF" w:rsidRDefault="00AD07CF" w:rsidP="00AD07CF">
      <w:pPr>
        <w:rPr>
          <w:b/>
          <w:bCs/>
        </w:rPr>
      </w:pPr>
      <w:r w:rsidRPr="00AD07CF">
        <w:rPr>
          <w:b/>
          <w:bCs/>
        </w:rPr>
        <w:t>‍Wednesday, October 10th</w:t>
      </w:r>
    </w:p>
    <w:p w:rsidR="00AD07CF" w:rsidRPr="00AD07CF" w:rsidRDefault="00AD07CF" w:rsidP="00AD07CF">
      <w:r w:rsidRPr="00AD07CF">
        <w:t>Picture Re-take Day</w:t>
      </w:r>
      <w:r w:rsidRPr="00AD07CF">
        <w:br/>
      </w:r>
    </w:p>
    <w:p w:rsidR="00AD07CF" w:rsidRPr="00AD07CF" w:rsidRDefault="00AD07CF" w:rsidP="00AD07CF">
      <w:pPr>
        <w:rPr>
          <w:b/>
          <w:bCs/>
        </w:rPr>
      </w:pPr>
      <w:r w:rsidRPr="00AD07CF">
        <w:rPr>
          <w:b/>
          <w:bCs/>
        </w:rPr>
        <w:t>‍Thursday, October 11th -</w:t>
      </w:r>
    </w:p>
    <w:p w:rsidR="00AD07CF" w:rsidRPr="00AD07CF" w:rsidRDefault="00AD07CF" w:rsidP="00AD07CF">
      <w:pPr>
        <w:rPr>
          <w:b/>
          <w:bCs/>
        </w:rPr>
      </w:pPr>
      <w:r w:rsidRPr="00AD07CF">
        <w:rPr>
          <w:b/>
          <w:bCs/>
        </w:rPr>
        <w:t xml:space="preserve">‍Friday, October 12th, 8:10 - Grade level </w:t>
      </w:r>
      <w:proofErr w:type="spellStart"/>
      <w:r w:rsidRPr="00AD07CF">
        <w:rPr>
          <w:b/>
          <w:bCs/>
        </w:rPr>
        <w:t>RtI</w:t>
      </w:r>
      <w:proofErr w:type="spellEnd"/>
      <w:r w:rsidRPr="00AD07CF">
        <w:rPr>
          <w:b/>
          <w:bCs/>
        </w:rPr>
        <w:t xml:space="preserve"> meeting (3rd grade) in science room</w:t>
      </w:r>
    </w:p>
    <w:p w:rsidR="00E57912" w:rsidRDefault="00AD07CF" w:rsidP="00AD07CF">
      <w:r w:rsidRPr="00AD07CF">
        <w:t>10:30 - Fire drill</w:t>
      </w:r>
      <w:r w:rsidRPr="00AD07CF">
        <w:br/>
        <w:t>4-6 grade Gym Jam at 6:30-8:00 p.m.</w:t>
      </w:r>
      <w:r w:rsidRPr="00AD07CF">
        <w:br/>
      </w:r>
      <w:r w:rsidRPr="00AD07CF">
        <w:br/>
      </w:r>
      <w:r w:rsidRPr="00AD07CF">
        <w:br/>
      </w:r>
      <w:r w:rsidRPr="00AD07CF">
        <w:drawing>
          <wp:inline distT="0" distB="0" distL="0" distR="0">
            <wp:extent cx="1885950" cy="2676525"/>
            <wp:effectExtent l="0" t="0" r="0" b="9525"/>
            <wp:docPr id="4" name="Picture 4" descr="pas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ssi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2676525"/>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13A53"/>
    <w:multiLevelType w:val="multilevel"/>
    <w:tmpl w:val="7DA488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7CF"/>
    <w:rsid w:val="00AD07CF"/>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07CF"/>
    <w:rPr>
      <w:color w:val="0000FF" w:themeColor="hyperlink"/>
      <w:u w:val="single"/>
    </w:rPr>
  </w:style>
  <w:style w:type="paragraph" w:styleId="BalloonText">
    <w:name w:val="Balloon Text"/>
    <w:basedOn w:val="Normal"/>
    <w:link w:val="BalloonTextChar"/>
    <w:uiPriority w:val="99"/>
    <w:semiHidden/>
    <w:unhideWhenUsed/>
    <w:rsid w:val="00AD07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07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07CF"/>
    <w:rPr>
      <w:color w:val="0000FF" w:themeColor="hyperlink"/>
      <w:u w:val="single"/>
    </w:rPr>
  </w:style>
  <w:style w:type="paragraph" w:styleId="BalloonText">
    <w:name w:val="Balloon Text"/>
    <w:basedOn w:val="Normal"/>
    <w:link w:val="BalloonTextChar"/>
    <w:uiPriority w:val="99"/>
    <w:semiHidden/>
    <w:unhideWhenUsed/>
    <w:rsid w:val="00AD07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07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4016">
      <w:bodyDiv w:val="1"/>
      <w:marLeft w:val="0"/>
      <w:marRight w:val="0"/>
      <w:marTop w:val="0"/>
      <w:marBottom w:val="0"/>
      <w:divBdr>
        <w:top w:val="none" w:sz="0" w:space="0" w:color="auto"/>
        <w:left w:val="none" w:sz="0" w:space="0" w:color="auto"/>
        <w:bottom w:val="none" w:sz="0" w:space="0" w:color="auto"/>
        <w:right w:val="none" w:sz="0" w:space="0" w:color="auto"/>
      </w:divBdr>
      <w:divsChild>
        <w:div w:id="1638872622">
          <w:marLeft w:val="0"/>
          <w:marRight w:val="0"/>
          <w:marTop w:val="420"/>
          <w:marBottom w:val="0"/>
          <w:divBdr>
            <w:top w:val="none" w:sz="0" w:space="0" w:color="auto"/>
            <w:left w:val="none" w:sz="0" w:space="0" w:color="auto"/>
            <w:bottom w:val="none" w:sz="0" w:space="0" w:color="auto"/>
            <w:right w:val="none" w:sz="0" w:space="0" w:color="auto"/>
          </w:divBdr>
          <w:divsChild>
            <w:div w:id="2143691074">
              <w:marLeft w:val="0"/>
              <w:marRight w:val="0"/>
              <w:marTop w:val="0"/>
              <w:marBottom w:val="0"/>
              <w:divBdr>
                <w:top w:val="none" w:sz="0" w:space="0" w:color="auto"/>
                <w:left w:val="none" w:sz="0" w:space="0" w:color="auto"/>
                <w:bottom w:val="none" w:sz="0" w:space="0" w:color="auto"/>
                <w:right w:val="none" w:sz="0" w:space="0" w:color="auto"/>
              </w:divBdr>
              <w:divsChild>
                <w:div w:id="91511207">
                  <w:marLeft w:val="0"/>
                  <w:marRight w:val="0"/>
                  <w:marTop w:val="0"/>
                  <w:marBottom w:val="0"/>
                  <w:divBdr>
                    <w:top w:val="none" w:sz="0" w:space="0" w:color="auto"/>
                    <w:left w:val="none" w:sz="0" w:space="0" w:color="auto"/>
                    <w:bottom w:val="none" w:sz="0" w:space="0" w:color="auto"/>
                    <w:right w:val="none" w:sz="0" w:space="0" w:color="auto"/>
                  </w:divBdr>
                  <w:divsChild>
                    <w:div w:id="1287010785">
                      <w:marLeft w:val="0"/>
                      <w:marRight w:val="0"/>
                      <w:marTop w:val="0"/>
                      <w:marBottom w:val="0"/>
                      <w:divBdr>
                        <w:top w:val="none" w:sz="0" w:space="0" w:color="auto"/>
                        <w:left w:val="none" w:sz="0" w:space="0" w:color="auto"/>
                        <w:bottom w:val="none" w:sz="0" w:space="0" w:color="auto"/>
                        <w:right w:val="none" w:sz="0" w:space="0" w:color="auto"/>
                      </w:divBdr>
                      <w:divsChild>
                        <w:div w:id="1978102701">
                          <w:marLeft w:val="0"/>
                          <w:marRight w:val="0"/>
                          <w:marTop w:val="0"/>
                          <w:marBottom w:val="0"/>
                          <w:divBdr>
                            <w:top w:val="none" w:sz="0" w:space="0" w:color="auto"/>
                            <w:left w:val="none" w:sz="0" w:space="0" w:color="auto"/>
                            <w:bottom w:val="none" w:sz="0" w:space="0" w:color="auto"/>
                            <w:right w:val="none" w:sz="0" w:space="0" w:color="auto"/>
                          </w:divBdr>
                          <w:divsChild>
                            <w:div w:id="1740011174">
                              <w:marLeft w:val="0"/>
                              <w:marRight w:val="0"/>
                              <w:marTop w:val="0"/>
                              <w:marBottom w:val="0"/>
                              <w:divBdr>
                                <w:top w:val="none" w:sz="0" w:space="0" w:color="auto"/>
                                <w:left w:val="none" w:sz="0" w:space="0" w:color="auto"/>
                                <w:bottom w:val="none" w:sz="0" w:space="0" w:color="auto"/>
                                <w:right w:val="none" w:sz="0" w:space="0" w:color="auto"/>
                              </w:divBdr>
                              <w:divsChild>
                                <w:div w:id="17342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995891">
      <w:bodyDiv w:val="1"/>
      <w:marLeft w:val="0"/>
      <w:marRight w:val="0"/>
      <w:marTop w:val="0"/>
      <w:marBottom w:val="0"/>
      <w:divBdr>
        <w:top w:val="none" w:sz="0" w:space="0" w:color="auto"/>
        <w:left w:val="none" w:sz="0" w:space="0" w:color="auto"/>
        <w:bottom w:val="none" w:sz="0" w:space="0" w:color="auto"/>
        <w:right w:val="none" w:sz="0" w:space="0" w:color="auto"/>
      </w:divBdr>
      <w:divsChild>
        <w:div w:id="312026348">
          <w:marLeft w:val="0"/>
          <w:marRight w:val="0"/>
          <w:marTop w:val="420"/>
          <w:marBottom w:val="0"/>
          <w:divBdr>
            <w:top w:val="none" w:sz="0" w:space="0" w:color="auto"/>
            <w:left w:val="none" w:sz="0" w:space="0" w:color="auto"/>
            <w:bottom w:val="none" w:sz="0" w:space="0" w:color="auto"/>
            <w:right w:val="none" w:sz="0" w:space="0" w:color="auto"/>
          </w:divBdr>
          <w:divsChild>
            <w:div w:id="998844246">
              <w:marLeft w:val="0"/>
              <w:marRight w:val="0"/>
              <w:marTop w:val="0"/>
              <w:marBottom w:val="0"/>
              <w:divBdr>
                <w:top w:val="none" w:sz="0" w:space="0" w:color="auto"/>
                <w:left w:val="none" w:sz="0" w:space="0" w:color="auto"/>
                <w:bottom w:val="none" w:sz="0" w:space="0" w:color="auto"/>
                <w:right w:val="none" w:sz="0" w:space="0" w:color="auto"/>
              </w:divBdr>
              <w:divsChild>
                <w:div w:id="54595171">
                  <w:marLeft w:val="0"/>
                  <w:marRight w:val="0"/>
                  <w:marTop w:val="0"/>
                  <w:marBottom w:val="0"/>
                  <w:divBdr>
                    <w:top w:val="none" w:sz="0" w:space="0" w:color="auto"/>
                    <w:left w:val="none" w:sz="0" w:space="0" w:color="auto"/>
                    <w:bottom w:val="none" w:sz="0" w:space="0" w:color="auto"/>
                    <w:right w:val="none" w:sz="0" w:space="0" w:color="auto"/>
                  </w:divBdr>
                  <w:divsChild>
                    <w:div w:id="417138765">
                      <w:marLeft w:val="0"/>
                      <w:marRight w:val="0"/>
                      <w:marTop w:val="0"/>
                      <w:marBottom w:val="0"/>
                      <w:divBdr>
                        <w:top w:val="none" w:sz="0" w:space="0" w:color="auto"/>
                        <w:left w:val="none" w:sz="0" w:space="0" w:color="auto"/>
                        <w:bottom w:val="none" w:sz="0" w:space="0" w:color="auto"/>
                        <w:right w:val="none" w:sz="0" w:space="0" w:color="auto"/>
                      </w:divBdr>
                      <w:divsChild>
                        <w:div w:id="316882011">
                          <w:marLeft w:val="0"/>
                          <w:marRight w:val="0"/>
                          <w:marTop w:val="0"/>
                          <w:marBottom w:val="0"/>
                          <w:divBdr>
                            <w:top w:val="none" w:sz="0" w:space="0" w:color="auto"/>
                            <w:left w:val="none" w:sz="0" w:space="0" w:color="auto"/>
                            <w:bottom w:val="none" w:sz="0" w:space="0" w:color="auto"/>
                            <w:right w:val="none" w:sz="0" w:space="0" w:color="auto"/>
                          </w:divBdr>
                          <w:divsChild>
                            <w:div w:id="1191184729">
                              <w:marLeft w:val="0"/>
                              <w:marRight w:val="0"/>
                              <w:marTop w:val="0"/>
                              <w:marBottom w:val="0"/>
                              <w:divBdr>
                                <w:top w:val="none" w:sz="0" w:space="0" w:color="auto"/>
                                <w:left w:val="none" w:sz="0" w:space="0" w:color="auto"/>
                                <w:bottom w:val="none" w:sz="0" w:space="0" w:color="auto"/>
                                <w:right w:val="none" w:sz="0" w:space="0" w:color="auto"/>
                              </w:divBdr>
                              <w:divsChild>
                                <w:div w:id="42650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document/d/1HF9MPxAtsojPlonj6EIIu1dWKz2VpGPO2U8uJvjAA-k/ed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franklin.k12.wi.us/document/d/1stuO0UuP9p-h0WJl-_1rl3KBFnigmk6y5JmbNS8wqCs/edit"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file/d/0B_k8Z84afxXKLWFndTFhdnVTWVU/edit" TargetMode="Externa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wallwisher.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2012-10-14T17:50:00Z</dcterms:created>
  <dcterms:modified xsi:type="dcterms:W3CDTF">2012-10-14T17:52:00Z</dcterms:modified>
</cp:coreProperties>
</file>